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F3D74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F3D74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F3D74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3F3D7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F3D74"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052B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О внесении изменений в решение Совета </w:t>
      </w:r>
    </w:p>
    <w:p w:rsidR="0086052B" w:rsidRDefault="0086052B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Сосновского</w:t>
      </w:r>
      <w:r w:rsidR="00512C8F"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</w:p>
    <w:p w:rsidR="0086052B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Нижнекамского муниципального района </w:t>
      </w:r>
    </w:p>
    <w:p w:rsidR="0086052B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от 23 июля 2018 года  № </w:t>
      </w:r>
      <w:r w:rsidR="0086052B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12C8F" w:rsidRPr="00512C8F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«О земельном налоге» </w:t>
      </w:r>
    </w:p>
    <w:p w:rsidR="00512C8F" w:rsidRPr="00512C8F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2C8F" w:rsidRPr="00512C8F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2C8F" w:rsidRPr="00512C8F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>В соответствии с Главой 31 Налогового кодекса Российской Федерации, руководствуясь Уставом муниципального образования «</w:t>
      </w:r>
      <w:r w:rsidR="0086052B">
        <w:rPr>
          <w:rFonts w:ascii="Times New Roman" w:hAnsi="Times New Roman" w:cs="Times New Roman"/>
          <w:sz w:val="28"/>
          <w:szCs w:val="28"/>
          <w:lang w:val="tt-RU"/>
        </w:rPr>
        <w:t>Сосновское</w:t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сельское поселение» Нижнекамского муниципального района Республики Татарстан, Совет </w:t>
      </w:r>
      <w:r w:rsidR="0086052B">
        <w:rPr>
          <w:rFonts w:ascii="Times New Roman" w:hAnsi="Times New Roman" w:cs="Times New Roman"/>
          <w:sz w:val="28"/>
          <w:szCs w:val="28"/>
          <w:lang w:val="tt-RU"/>
        </w:rPr>
        <w:t>Сосновского</w:t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3F3D74">
        <w:rPr>
          <w:rFonts w:ascii="Times New Roman" w:hAnsi="Times New Roman" w:cs="Times New Roman"/>
          <w:sz w:val="28"/>
          <w:szCs w:val="28"/>
          <w:lang w:val="tt-RU"/>
        </w:rPr>
        <w:t>решает:</w:t>
      </w:r>
    </w:p>
    <w:p w:rsidR="00512C8F" w:rsidRPr="00512C8F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1. Внести в решение Совета </w:t>
      </w:r>
      <w:r w:rsidR="0086052B">
        <w:rPr>
          <w:rFonts w:ascii="Times New Roman" w:hAnsi="Times New Roman" w:cs="Times New Roman"/>
          <w:sz w:val="28"/>
          <w:szCs w:val="28"/>
          <w:lang w:val="tt-RU"/>
        </w:rPr>
        <w:t>Сосновского</w:t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от 23 июля 2018 года № </w:t>
      </w:r>
      <w:r w:rsidR="0086052B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«О земельном налоге» (в редакции от 19.12.2018г. №</w:t>
      </w:r>
      <w:r w:rsidR="0086052B">
        <w:rPr>
          <w:rFonts w:ascii="Times New Roman" w:hAnsi="Times New Roman" w:cs="Times New Roman"/>
          <w:sz w:val="28"/>
          <w:szCs w:val="28"/>
          <w:lang w:val="tt-RU"/>
        </w:rPr>
        <w:t>29</w:t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t>) (далее – Решение), следующие изменения:</w:t>
      </w:r>
    </w:p>
    <w:p w:rsidR="00512C8F" w:rsidRPr="00512C8F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>1.1. подпункт 1.1.1. пункта 1.1. решения изложить в следующей редакции:</w:t>
      </w:r>
    </w:p>
    <w:p w:rsidR="00512C8F" w:rsidRPr="00512C8F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>«1.1.1.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лицами;»;</w:t>
      </w:r>
    </w:p>
    <w:p w:rsidR="00985C06" w:rsidRPr="00985C06" w:rsidRDefault="00985C06" w:rsidP="003F3D74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85C06">
        <w:rPr>
          <w:rFonts w:ascii="Times New Roman" w:eastAsiaTheme="minorHAnsi" w:hAnsi="Times New Roman" w:cs="Times New Roman"/>
          <w:sz w:val="27"/>
          <w:szCs w:val="27"/>
          <w:lang w:eastAsia="en-US"/>
        </w:rPr>
        <w:t>1.2. подпункт 1.2.2 подпункта 1.2 решения изложить в следующей редакции:</w:t>
      </w:r>
    </w:p>
    <w:p w:rsidR="00985C06" w:rsidRPr="00985C06" w:rsidRDefault="00985C06" w:rsidP="003F3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985C06">
        <w:rPr>
          <w:rFonts w:ascii="Times New Roman" w:eastAsiaTheme="minorHAnsi" w:hAnsi="Times New Roman" w:cs="Times New Roman"/>
          <w:sz w:val="27"/>
          <w:szCs w:val="27"/>
          <w:lang w:eastAsia="en-US"/>
        </w:rPr>
        <w:t>«1.2.2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  <w:proofErr w:type="gramEnd"/>
    </w:p>
    <w:p w:rsidR="00512C8F" w:rsidRPr="00985C06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«1.2.3. 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985C06">
        <w:rPr>
          <w:rFonts w:ascii="Times New Roman" w:hAnsi="Times New Roman" w:cs="Times New Roman"/>
          <w:sz w:val="28"/>
          <w:szCs w:val="28"/>
        </w:rPr>
        <w:t>»</w:t>
      </w:r>
    </w:p>
    <w:p w:rsidR="00512C8F" w:rsidRPr="00512C8F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>1.4. подпункт 4.2.2. пункта 4.2. исключить.</w:t>
      </w:r>
    </w:p>
    <w:p w:rsidR="00512C8F" w:rsidRPr="00512C8F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052B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512C8F">
        <w:rPr>
          <w:rFonts w:ascii="Times New Roman" w:hAnsi="Times New Roman" w:cs="Times New Roman"/>
          <w:sz w:val="28"/>
          <w:szCs w:val="28"/>
          <w:lang w:val="tt-RU"/>
        </w:rPr>
        <w:t>1.5. установить срок действия пункта 3.2 решения до 31 декабря 2020 года.</w:t>
      </w:r>
    </w:p>
    <w:p w:rsidR="00512C8F" w:rsidRPr="00512C8F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>2.Настоящее решение вступает в силу с 1 января 2020 года.</w:t>
      </w:r>
    </w:p>
    <w:p w:rsidR="00512C8F" w:rsidRPr="00512C8F" w:rsidRDefault="00512C8F" w:rsidP="0086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>3.Контроль за исполнением настоящего решения оставляю за собой.</w:t>
      </w:r>
    </w:p>
    <w:p w:rsidR="00512C8F" w:rsidRPr="00512C8F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2C8F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6052B" w:rsidRPr="00512C8F" w:rsidRDefault="0086052B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2C8F" w:rsidRPr="00512C8F" w:rsidRDefault="00512C8F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C8F">
        <w:rPr>
          <w:rFonts w:ascii="Times New Roman" w:hAnsi="Times New Roman" w:cs="Times New Roman"/>
          <w:sz w:val="28"/>
          <w:szCs w:val="28"/>
          <w:lang w:val="tt-RU"/>
        </w:rPr>
        <w:t>Глава</w:t>
      </w:r>
    </w:p>
    <w:p w:rsidR="00512C8F" w:rsidRPr="00512C8F" w:rsidRDefault="0086052B" w:rsidP="0051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Сосновского</w:t>
      </w:r>
      <w:r w:rsidR="00512C8F"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                                                </w:t>
      </w:r>
      <w:r w:rsidR="003F3D74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  <w:r w:rsidR="00512C8F" w:rsidRPr="00512C8F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А.Н. Бурчин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90572"/>
    <w:rsid w:val="000D2182"/>
    <w:rsid w:val="001068BA"/>
    <w:rsid w:val="001B0D76"/>
    <w:rsid w:val="001D367C"/>
    <w:rsid w:val="00202FD5"/>
    <w:rsid w:val="002F34A0"/>
    <w:rsid w:val="00325EFF"/>
    <w:rsid w:val="003A0DCE"/>
    <w:rsid w:val="003B4616"/>
    <w:rsid w:val="003F3D74"/>
    <w:rsid w:val="004272A4"/>
    <w:rsid w:val="00473D86"/>
    <w:rsid w:val="00512C8F"/>
    <w:rsid w:val="00545194"/>
    <w:rsid w:val="005A07EB"/>
    <w:rsid w:val="00601AFB"/>
    <w:rsid w:val="00626BD9"/>
    <w:rsid w:val="006C32F5"/>
    <w:rsid w:val="007054F4"/>
    <w:rsid w:val="007965C7"/>
    <w:rsid w:val="007F47EC"/>
    <w:rsid w:val="0086052B"/>
    <w:rsid w:val="008772EB"/>
    <w:rsid w:val="0089302C"/>
    <w:rsid w:val="008B2C0A"/>
    <w:rsid w:val="008C2490"/>
    <w:rsid w:val="008F5962"/>
    <w:rsid w:val="00935D63"/>
    <w:rsid w:val="009805B3"/>
    <w:rsid w:val="00985C06"/>
    <w:rsid w:val="009D5C7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97907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1E6BA-D42F-4770-AB62-8054757B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2016-09-06T07:37:00Z</cp:lastPrinted>
  <dcterms:created xsi:type="dcterms:W3CDTF">2019-11-26T11:00:00Z</dcterms:created>
  <dcterms:modified xsi:type="dcterms:W3CDTF">2019-11-27T08:50:00Z</dcterms:modified>
</cp:coreProperties>
</file>